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F0" w:rsidRPr="00DD0C61" w:rsidRDefault="00DD0C61" w:rsidP="00B07232">
      <w:pPr>
        <w:spacing w:after="0"/>
        <w:jc w:val="center"/>
        <w:rPr>
          <w:rFonts w:ascii="Arial" w:hAnsi="Arial" w:cs="Arial"/>
          <w:sz w:val="36"/>
          <w:szCs w:val="36"/>
          <w:u w:val="single"/>
        </w:rPr>
      </w:pPr>
      <w:r w:rsidRPr="00DD0C61">
        <w:rPr>
          <w:rFonts w:ascii="Arial" w:hAnsi="Arial" w:cs="Arial"/>
          <w:sz w:val="36"/>
          <w:szCs w:val="36"/>
          <w:u w:val="single"/>
        </w:rPr>
        <w:t>Manuel Santibáñez Carvajal</w:t>
      </w:r>
    </w:p>
    <w:p w:rsidR="00DD0C61" w:rsidRPr="00DD0C61" w:rsidRDefault="00DD0C61" w:rsidP="00B07232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DD0C61" w:rsidRPr="0058605F" w:rsidRDefault="0058605F" w:rsidP="00B07232">
      <w:pPr>
        <w:spacing w:after="0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Chileno 48</w:t>
      </w:r>
      <w:r w:rsidR="00DD0C61" w:rsidRPr="0058605F">
        <w:rPr>
          <w:rFonts w:ascii="Arial" w:hAnsi="Arial" w:cs="Arial"/>
          <w:sz w:val="28"/>
          <w:szCs w:val="28"/>
        </w:rPr>
        <w:t xml:space="preserve"> años</w:t>
      </w:r>
    </w:p>
    <w:p w:rsidR="00701403" w:rsidRPr="0058605F" w:rsidRDefault="00701403" w:rsidP="00B07232">
      <w:pPr>
        <w:spacing w:after="0"/>
        <w:ind w:left="708"/>
        <w:jc w:val="center"/>
        <w:rPr>
          <w:rFonts w:ascii="Arial" w:hAnsi="Arial" w:cs="Arial"/>
          <w:sz w:val="28"/>
          <w:szCs w:val="28"/>
        </w:rPr>
      </w:pPr>
      <w:r w:rsidRPr="0058605F">
        <w:rPr>
          <w:rFonts w:ascii="Arial" w:hAnsi="Arial" w:cs="Arial"/>
          <w:sz w:val="28"/>
          <w:szCs w:val="28"/>
        </w:rPr>
        <w:t>Cedula 10.186.163-5</w:t>
      </w:r>
    </w:p>
    <w:p w:rsidR="00DD0C61" w:rsidRPr="0058605F" w:rsidRDefault="00DD0C61" w:rsidP="00B07232">
      <w:pPr>
        <w:spacing w:after="0"/>
        <w:ind w:left="708"/>
        <w:jc w:val="center"/>
        <w:rPr>
          <w:rFonts w:ascii="Arial" w:hAnsi="Arial" w:cs="Arial"/>
          <w:sz w:val="28"/>
          <w:szCs w:val="28"/>
        </w:rPr>
      </w:pPr>
      <w:r w:rsidRPr="0058605F">
        <w:rPr>
          <w:rFonts w:ascii="Arial" w:hAnsi="Arial" w:cs="Arial"/>
          <w:sz w:val="28"/>
          <w:szCs w:val="28"/>
        </w:rPr>
        <w:t xml:space="preserve">Celular  </w:t>
      </w:r>
      <w:r w:rsidR="00362AEE" w:rsidRPr="0058605F">
        <w:rPr>
          <w:rFonts w:ascii="Arial" w:hAnsi="Arial" w:cs="Arial"/>
          <w:sz w:val="28"/>
          <w:szCs w:val="28"/>
        </w:rPr>
        <w:t>9</w:t>
      </w:r>
      <w:r w:rsidRPr="0058605F">
        <w:rPr>
          <w:rFonts w:ascii="Arial" w:hAnsi="Arial" w:cs="Arial"/>
          <w:sz w:val="28"/>
          <w:szCs w:val="28"/>
        </w:rPr>
        <w:t>74314147</w:t>
      </w:r>
    </w:p>
    <w:p w:rsidR="00DD0C61" w:rsidRPr="0058605F" w:rsidRDefault="005056D4" w:rsidP="00B07232">
      <w:pPr>
        <w:spacing w:after="0"/>
        <w:ind w:left="708"/>
        <w:jc w:val="center"/>
        <w:rPr>
          <w:rFonts w:ascii="Arial" w:hAnsi="Arial" w:cs="Arial"/>
          <w:sz w:val="28"/>
          <w:szCs w:val="28"/>
        </w:rPr>
      </w:pPr>
      <w:hyperlink r:id="rId8" w:history="1">
        <w:r w:rsidR="00DD0C61" w:rsidRPr="0058605F">
          <w:rPr>
            <w:rStyle w:val="Hipervnculo"/>
            <w:rFonts w:ascii="Arial" w:hAnsi="Arial" w:cs="Arial"/>
            <w:color w:val="auto"/>
            <w:sz w:val="28"/>
            <w:szCs w:val="28"/>
          </w:rPr>
          <w:t>manuelsanticar@gmail.com</w:t>
        </w:r>
      </w:hyperlink>
    </w:p>
    <w:p w:rsidR="00DD0C61" w:rsidRPr="0058605F" w:rsidRDefault="00470B05" w:rsidP="00B07232">
      <w:pPr>
        <w:spacing w:after="0"/>
        <w:ind w:left="708"/>
        <w:jc w:val="center"/>
        <w:rPr>
          <w:rFonts w:ascii="Arial" w:hAnsi="Arial" w:cs="Arial"/>
          <w:sz w:val="28"/>
          <w:szCs w:val="28"/>
        </w:rPr>
      </w:pPr>
      <w:r w:rsidRPr="0058605F">
        <w:rPr>
          <w:rFonts w:ascii="Arial" w:hAnsi="Arial" w:cs="Arial"/>
          <w:sz w:val="28"/>
          <w:szCs w:val="28"/>
        </w:rPr>
        <w:t>Comunidad San antonio parcela 61</w:t>
      </w:r>
    </w:p>
    <w:p w:rsidR="00470B05" w:rsidRPr="0058605F" w:rsidRDefault="00470B05" w:rsidP="00B07232">
      <w:pPr>
        <w:spacing w:after="0"/>
        <w:ind w:left="708"/>
        <w:jc w:val="center"/>
        <w:rPr>
          <w:rFonts w:ascii="Arial" w:hAnsi="Arial" w:cs="Arial"/>
          <w:sz w:val="28"/>
          <w:szCs w:val="28"/>
        </w:rPr>
      </w:pPr>
      <w:r w:rsidRPr="0058605F">
        <w:rPr>
          <w:rFonts w:ascii="Arial" w:hAnsi="Arial" w:cs="Arial"/>
          <w:sz w:val="28"/>
          <w:szCs w:val="28"/>
        </w:rPr>
        <w:t>Vallenar</w:t>
      </w:r>
    </w:p>
    <w:p w:rsidR="00B07232" w:rsidRDefault="00B07232" w:rsidP="00B07232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07232" w:rsidRDefault="00B07232" w:rsidP="00B07232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Re</w:t>
      </w:r>
      <w:r w:rsidRPr="00470B05">
        <w:rPr>
          <w:rFonts w:ascii="Arial" w:hAnsi="Arial" w:cs="Arial"/>
          <w:b/>
          <w:sz w:val="28"/>
          <w:szCs w:val="28"/>
        </w:rPr>
        <w:t>sumen Laboral</w:t>
      </w:r>
    </w:p>
    <w:p w:rsidR="00B07232" w:rsidRDefault="00B07232" w:rsidP="00F8355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Profesional con amplia experiencia en mantenimiento de equipos mina, cielo ab</w:t>
      </w:r>
      <w:r w:rsidR="008E374B">
        <w:rPr>
          <w:rFonts w:ascii="Arial" w:hAnsi="Arial" w:cs="Arial"/>
          <w:sz w:val="28"/>
          <w:szCs w:val="28"/>
        </w:rPr>
        <w:t>ierto</w:t>
      </w:r>
      <w:r>
        <w:rPr>
          <w:rFonts w:ascii="Arial" w:hAnsi="Arial" w:cs="Arial"/>
          <w:sz w:val="28"/>
          <w:szCs w:val="28"/>
        </w:rPr>
        <w:t>. Privilegiando  como primer objetivo la seguridad, logrando l</w:t>
      </w:r>
      <w:r w:rsidR="002954B7">
        <w:rPr>
          <w:rFonts w:ascii="Arial" w:hAnsi="Arial" w:cs="Arial"/>
          <w:sz w:val="28"/>
          <w:szCs w:val="28"/>
        </w:rPr>
        <w:t>os objetivos aplicando liderazgo y experiencia recopilada a través de los años.</w:t>
      </w:r>
    </w:p>
    <w:p w:rsidR="00F83553" w:rsidRDefault="00F83553" w:rsidP="00B07232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B07232" w:rsidRPr="005F4A98" w:rsidRDefault="00B07232" w:rsidP="00B0723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F4A98">
        <w:rPr>
          <w:rFonts w:ascii="Arial" w:hAnsi="Arial" w:cs="Arial"/>
          <w:b/>
          <w:sz w:val="28"/>
          <w:szCs w:val="28"/>
        </w:rPr>
        <w:t>Antecedentes Académicos</w:t>
      </w:r>
    </w:p>
    <w:p w:rsidR="00B07232" w:rsidRDefault="00B07232" w:rsidP="00B07232">
      <w:pPr>
        <w:spacing w:before="12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Estudios Superior   Universidad de Atacama</w:t>
      </w:r>
    </w:p>
    <w:p w:rsidR="00B07232" w:rsidRDefault="005F5512" w:rsidP="00B0723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Título:</w:t>
      </w:r>
      <w:r w:rsidR="00B07232">
        <w:rPr>
          <w:rFonts w:ascii="Arial" w:hAnsi="Arial" w:cs="Arial"/>
          <w:sz w:val="28"/>
          <w:szCs w:val="28"/>
        </w:rPr>
        <w:t xml:space="preserve"> Ingeniería Ejecución Industrial.</w:t>
      </w:r>
    </w:p>
    <w:p w:rsidR="00B07232" w:rsidRDefault="00B07232" w:rsidP="00B072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Educación Media      Liceo José Santos Ossa</w:t>
      </w:r>
    </w:p>
    <w:p w:rsidR="00B07232" w:rsidRDefault="005F5512" w:rsidP="00B072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Título: </w:t>
      </w:r>
      <w:r w:rsidR="00B07232">
        <w:rPr>
          <w:rFonts w:ascii="Arial" w:hAnsi="Arial" w:cs="Arial"/>
          <w:sz w:val="28"/>
          <w:szCs w:val="28"/>
        </w:rPr>
        <w:t>Técnico electromecánico de nivel medio</w:t>
      </w:r>
    </w:p>
    <w:p w:rsidR="00B07232" w:rsidRDefault="00B07232" w:rsidP="00B07232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B07232" w:rsidRDefault="00B07232" w:rsidP="00B0723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B707F">
        <w:rPr>
          <w:rFonts w:ascii="Arial" w:hAnsi="Arial" w:cs="Arial"/>
          <w:b/>
          <w:sz w:val="28"/>
          <w:szCs w:val="28"/>
        </w:rPr>
        <w:t>Cursos</w:t>
      </w:r>
    </w:p>
    <w:p w:rsidR="00B07232" w:rsidRPr="00B07232" w:rsidRDefault="00B07232" w:rsidP="00B07232">
      <w:pPr>
        <w:spacing w:before="120" w:after="0"/>
        <w:jc w:val="both"/>
        <w:rPr>
          <w:rFonts w:ascii="Arial" w:hAnsi="Arial" w:cs="Arial"/>
          <w:b/>
          <w:sz w:val="28"/>
          <w:szCs w:val="28"/>
        </w:rPr>
      </w:pPr>
      <w:r w:rsidRPr="00BD5635">
        <w:rPr>
          <w:rFonts w:ascii="Arial" w:hAnsi="Arial" w:cs="Arial"/>
          <w:sz w:val="28"/>
          <w:szCs w:val="28"/>
        </w:rPr>
        <w:t xml:space="preserve">Cursos de liderazgo con coraje realizado en </w:t>
      </w:r>
      <w:r>
        <w:rPr>
          <w:rFonts w:ascii="Arial" w:hAnsi="Arial" w:cs="Arial"/>
          <w:sz w:val="28"/>
          <w:szCs w:val="28"/>
        </w:rPr>
        <w:t xml:space="preserve">Universidad de </w:t>
      </w:r>
      <w:r w:rsidRPr="00BD5635">
        <w:rPr>
          <w:rFonts w:ascii="Arial" w:hAnsi="Arial" w:cs="Arial"/>
          <w:sz w:val="28"/>
          <w:szCs w:val="28"/>
        </w:rPr>
        <w:t xml:space="preserve">Antofagasta con una duración de 100 horas </w:t>
      </w:r>
      <w:r>
        <w:rPr>
          <w:rFonts w:ascii="Arial" w:hAnsi="Arial" w:cs="Arial"/>
          <w:sz w:val="28"/>
          <w:szCs w:val="28"/>
        </w:rPr>
        <w:t xml:space="preserve">  </w:t>
      </w:r>
      <w:r w:rsidRPr="00BD5635">
        <w:rPr>
          <w:rFonts w:ascii="Arial" w:hAnsi="Arial" w:cs="Arial"/>
          <w:sz w:val="28"/>
          <w:szCs w:val="28"/>
        </w:rPr>
        <w:t>cronológicas.</w:t>
      </w:r>
    </w:p>
    <w:p w:rsidR="00B07232" w:rsidRDefault="00B07232" w:rsidP="00B07232">
      <w:pPr>
        <w:spacing w:after="0"/>
        <w:jc w:val="both"/>
        <w:rPr>
          <w:rFonts w:ascii="Arial" w:hAnsi="Arial" w:cs="Arial"/>
          <w:sz w:val="28"/>
          <w:szCs w:val="28"/>
        </w:rPr>
      </w:pPr>
      <w:r w:rsidRPr="00BD5635">
        <w:rPr>
          <w:rFonts w:ascii="Arial" w:hAnsi="Arial" w:cs="Arial"/>
          <w:sz w:val="28"/>
          <w:szCs w:val="28"/>
        </w:rPr>
        <w:t>Curso de planificación de equipos dictado por Universidad de</w:t>
      </w:r>
    </w:p>
    <w:p w:rsidR="00B07232" w:rsidRPr="00BD5635" w:rsidRDefault="00B07232" w:rsidP="00B07232">
      <w:pPr>
        <w:spacing w:after="0"/>
        <w:jc w:val="both"/>
        <w:rPr>
          <w:rFonts w:ascii="Arial" w:hAnsi="Arial" w:cs="Arial"/>
          <w:sz w:val="28"/>
          <w:szCs w:val="28"/>
        </w:rPr>
      </w:pPr>
      <w:r w:rsidRPr="00BD5635">
        <w:rPr>
          <w:rFonts w:ascii="Arial" w:hAnsi="Arial" w:cs="Arial"/>
          <w:sz w:val="28"/>
          <w:szCs w:val="28"/>
        </w:rPr>
        <w:t>Antofagasta con una duración de 48 horas cronológicas.</w:t>
      </w:r>
    </w:p>
    <w:p w:rsidR="00B07232" w:rsidRDefault="00B07232" w:rsidP="00B07232">
      <w:pPr>
        <w:spacing w:after="0"/>
        <w:jc w:val="both"/>
        <w:rPr>
          <w:rFonts w:ascii="Arial" w:hAnsi="Arial" w:cs="Arial"/>
          <w:sz w:val="28"/>
          <w:szCs w:val="28"/>
        </w:rPr>
      </w:pPr>
      <w:r w:rsidRPr="00BD5635">
        <w:rPr>
          <w:rFonts w:ascii="Arial" w:hAnsi="Arial" w:cs="Arial"/>
          <w:sz w:val="28"/>
          <w:szCs w:val="28"/>
        </w:rPr>
        <w:t xml:space="preserve">Curso de comunicación y Supervisión, para un </w:t>
      </w:r>
      <w:r>
        <w:rPr>
          <w:rFonts w:ascii="Arial" w:hAnsi="Arial" w:cs="Arial"/>
          <w:sz w:val="28"/>
          <w:szCs w:val="28"/>
        </w:rPr>
        <w:t xml:space="preserve"> </w:t>
      </w:r>
      <w:r w:rsidRPr="00BD5635">
        <w:rPr>
          <w:rFonts w:ascii="Arial" w:hAnsi="Arial" w:cs="Arial"/>
          <w:sz w:val="28"/>
          <w:szCs w:val="28"/>
        </w:rPr>
        <w:t>liderazgo</w:t>
      </w:r>
    </w:p>
    <w:p w:rsidR="00B07232" w:rsidRPr="00BD5635" w:rsidRDefault="00B07232" w:rsidP="00B072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Efectivo dictado por organismo Pricewaterhousecoopers (PWC)</w:t>
      </w:r>
    </w:p>
    <w:p w:rsidR="00B07232" w:rsidRDefault="00B07232" w:rsidP="00B07232">
      <w:pPr>
        <w:spacing w:after="0"/>
        <w:jc w:val="both"/>
        <w:rPr>
          <w:rFonts w:ascii="Arial" w:hAnsi="Arial" w:cs="Arial"/>
          <w:sz w:val="28"/>
          <w:szCs w:val="28"/>
        </w:rPr>
      </w:pPr>
      <w:r w:rsidRPr="00BD5635">
        <w:rPr>
          <w:rFonts w:ascii="Arial" w:hAnsi="Arial" w:cs="Arial"/>
          <w:sz w:val="28"/>
          <w:szCs w:val="28"/>
        </w:rPr>
        <w:t>Curso de psicología del a emergencia, d</w:t>
      </w:r>
      <w:r>
        <w:rPr>
          <w:rFonts w:ascii="Arial" w:hAnsi="Arial" w:cs="Arial"/>
          <w:sz w:val="28"/>
          <w:szCs w:val="28"/>
        </w:rPr>
        <w:t>ictado por grupo de</w:t>
      </w:r>
    </w:p>
    <w:p w:rsidR="00B07232" w:rsidRPr="00BD5635" w:rsidRDefault="00B07232" w:rsidP="00B072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empresa SEL.</w:t>
      </w:r>
    </w:p>
    <w:p w:rsidR="00B07232" w:rsidRDefault="00B07232" w:rsidP="00B07232">
      <w:pPr>
        <w:spacing w:after="0"/>
        <w:jc w:val="both"/>
        <w:rPr>
          <w:rFonts w:ascii="Arial" w:hAnsi="Arial" w:cs="Arial"/>
          <w:sz w:val="28"/>
          <w:szCs w:val="28"/>
        </w:rPr>
      </w:pPr>
      <w:r w:rsidRPr="00BD5635">
        <w:rPr>
          <w:rFonts w:ascii="Arial" w:hAnsi="Arial" w:cs="Arial"/>
          <w:sz w:val="28"/>
          <w:szCs w:val="28"/>
        </w:rPr>
        <w:t>Curso psicoprevención Aplicada al trabajo, dictado por grupos</w:t>
      </w:r>
    </w:p>
    <w:p w:rsidR="00B07232" w:rsidRPr="00BD5635" w:rsidRDefault="00B07232" w:rsidP="00B0723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empresa SEL.</w:t>
      </w:r>
    </w:p>
    <w:p w:rsidR="009E4943" w:rsidRDefault="009E4943" w:rsidP="009E4943">
      <w:pPr>
        <w:spacing w:after="0"/>
        <w:jc w:val="both"/>
        <w:rPr>
          <w:rFonts w:ascii="Arial" w:hAnsi="Arial" w:cs="Arial"/>
          <w:sz w:val="28"/>
          <w:szCs w:val="28"/>
        </w:rPr>
      </w:pPr>
      <w:r w:rsidRPr="00BD5635">
        <w:rPr>
          <w:rFonts w:ascii="Arial" w:hAnsi="Arial" w:cs="Arial"/>
          <w:sz w:val="28"/>
          <w:szCs w:val="28"/>
        </w:rPr>
        <w:lastRenderedPageBreak/>
        <w:t>Conocimientos Informáticos  manejo de Excel nivel usuario,</w:t>
      </w:r>
    </w:p>
    <w:p w:rsidR="009E4943" w:rsidRPr="00BD5635" w:rsidRDefault="009E4943" w:rsidP="009E494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Manejo de sistemas SAP- ORACLE</w:t>
      </w:r>
    </w:p>
    <w:p w:rsidR="00B07232" w:rsidRDefault="00B07232" w:rsidP="00B07232">
      <w:pPr>
        <w:rPr>
          <w:rFonts w:ascii="Arial" w:hAnsi="Arial" w:cs="Arial"/>
          <w:sz w:val="28"/>
          <w:szCs w:val="28"/>
        </w:rPr>
      </w:pPr>
    </w:p>
    <w:p w:rsidR="00E72164" w:rsidRDefault="00E72164" w:rsidP="00E7216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5F4A98">
        <w:rPr>
          <w:rFonts w:ascii="Arial" w:hAnsi="Arial" w:cs="Arial"/>
          <w:b/>
          <w:sz w:val="28"/>
          <w:szCs w:val="28"/>
        </w:rPr>
        <w:t xml:space="preserve">Antecedentes </w:t>
      </w:r>
      <w:r>
        <w:rPr>
          <w:rFonts w:ascii="Arial" w:hAnsi="Arial" w:cs="Arial"/>
          <w:b/>
          <w:sz w:val="28"/>
          <w:szCs w:val="28"/>
        </w:rPr>
        <w:t>profesionales</w:t>
      </w:r>
    </w:p>
    <w:p w:rsidR="00F83553" w:rsidRDefault="00E72164" w:rsidP="008E374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Trabajo actua</w:t>
      </w:r>
      <w:r w:rsidR="008E374B">
        <w:rPr>
          <w:rFonts w:ascii="Arial" w:hAnsi="Arial" w:cs="Arial"/>
          <w:sz w:val="28"/>
          <w:szCs w:val="28"/>
        </w:rPr>
        <w:t xml:space="preserve">l a la fecha, en Empresa </w:t>
      </w:r>
      <w:proofErr w:type="spellStart"/>
      <w:r w:rsidR="008E374B">
        <w:rPr>
          <w:rFonts w:ascii="Arial" w:hAnsi="Arial" w:cs="Arial"/>
          <w:sz w:val="28"/>
          <w:szCs w:val="28"/>
        </w:rPr>
        <w:t>Overhauling</w:t>
      </w:r>
      <w:proofErr w:type="spellEnd"/>
      <w:r>
        <w:rPr>
          <w:rFonts w:ascii="Arial" w:hAnsi="Arial" w:cs="Arial"/>
          <w:sz w:val="28"/>
          <w:szCs w:val="28"/>
        </w:rPr>
        <w:t>, desempe</w:t>
      </w:r>
      <w:r w:rsidR="008E374B">
        <w:rPr>
          <w:rFonts w:ascii="Arial" w:hAnsi="Arial" w:cs="Arial"/>
          <w:sz w:val="28"/>
          <w:szCs w:val="28"/>
        </w:rPr>
        <w:t>ñándom</w:t>
      </w:r>
      <w:r w:rsidR="00F83553">
        <w:rPr>
          <w:rFonts w:ascii="Arial" w:hAnsi="Arial" w:cs="Arial"/>
          <w:sz w:val="28"/>
          <w:szCs w:val="28"/>
        </w:rPr>
        <w:t xml:space="preserve">e como Jefe faena, en </w:t>
      </w:r>
      <w:r w:rsidR="008E374B">
        <w:rPr>
          <w:rFonts w:ascii="Arial" w:hAnsi="Arial" w:cs="Arial"/>
          <w:sz w:val="28"/>
          <w:szCs w:val="28"/>
        </w:rPr>
        <w:t xml:space="preserve"> trabajo</w:t>
      </w:r>
      <w:r w:rsidR="00F83553">
        <w:rPr>
          <w:rFonts w:ascii="Arial" w:hAnsi="Arial" w:cs="Arial"/>
          <w:sz w:val="28"/>
          <w:szCs w:val="28"/>
        </w:rPr>
        <w:t>s</w:t>
      </w:r>
      <w:r w:rsidR="008E374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8E374B">
        <w:rPr>
          <w:rFonts w:ascii="Arial" w:hAnsi="Arial" w:cs="Arial"/>
          <w:sz w:val="28"/>
          <w:szCs w:val="28"/>
        </w:rPr>
        <w:t>realizado en el centro de reparación la negra Antofagasta, consistiendo en armado de camiones Komatsu 930E.</w:t>
      </w:r>
    </w:p>
    <w:p w:rsidR="0058605F" w:rsidRDefault="00F83553" w:rsidP="008E374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Jefe faena en armado de </w:t>
      </w:r>
      <w:r w:rsidR="0058605F">
        <w:rPr>
          <w:rFonts w:ascii="Arial" w:hAnsi="Arial" w:cs="Arial"/>
          <w:sz w:val="28"/>
          <w:szCs w:val="28"/>
        </w:rPr>
        <w:t>05 C</w:t>
      </w:r>
      <w:r>
        <w:rPr>
          <w:rFonts w:ascii="Arial" w:hAnsi="Arial" w:cs="Arial"/>
          <w:sz w:val="28"/>
          <w:szCs w:val="28"/>
        </w:rPr>
        <w:t xml:space="preserve">amiones Komatsu 930E en </w:t>
      </w:r>
      <w:r w:rsidR="0058605F">
        <w:rPr>
          <w:rFonts w:ascii="Arial" w:hAnsi="Arial" w:cs="Arial"/>
          <w:sz w:val="28"/>
          <w:szCs w:val="28"/>
        </w:rPr>
        <w:t>Cía.</w:t>
      </w:r>
      <w:r>
        <w:rPr>
          <w:rFonts w:ascii="Arial" w:hAnsi="Arial" w:cs="Arial"/>
          <w:sz w:val="28"/>
          <w:szCs w:val="28"/>
        </w:rPr>
        <w:t xml:space="preserve"> minera Caserones.</w:t>
      </w:r>
      <w:r w:rsidR="00E72164">
        <w:rPr>
          <w:rFonts w:ascii="Arial" w:hAnsi="Arial" w:cs="Arial"/>
          <w:sz w:val="28"/>
          <w:szCs w:val="28"/>
        </w:rPr>
        <w:t xml:space="preserve"> </w:t>
      </w:r>
    </w:p>
    <w:p w:rsidR="00E72164" w:rsidRDefault="0058605F" w:rsidP="008E374B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Jefe faena en armado de 02 Camiones Komatsu 930E en Cía. minera Los Pelambres.</w:t>
      </w:r>
      <w:r w:rsidR="00E72164">
        <w:rPr>
          <w:rFonts w:ascii="Arial" w:hAnsi="Arial" w:cs="Arial"/>
          <w:sz w:val="28"/>
          <w:szCs w:val="28"/>
        </w:rPr>
        <w:t xml:space="preserve">                    </w:t>
      </w:r>
    </w:p>
    <w:p w:rsidR="00E72164" w:rsidRPr="0016127F" w:rsidRDefault="00E72164" w:rsidP="00E72164">
      <w:pPr>
        <w:spacing w:before="120"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2014-2015     Komatsu Chile</w:t>
      </w:r>
    </w:p>
    <w:p w:rsidR="00E72164" w:rsidRDefault="00E72164" w:rsidP="0058605F">
      <w:pPr>
        <w:spacing w:after="0" w:line="240" w:lineRule="auto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Supervisor</w:t>
      </w:r>
    </w:p>
    <w:p w:rsidR="00E72164" w:rsidRPr="0025391C" w:rsidRDefault="00E72164" w:rsidP="0058605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Encargado de mantenimiento de equipos mina, tales como:            </w:t>
      </w:r>
      <w:r w:rsidR="007C5450">
        <w:rPr>
          <w:rFonts w:ascii="Arial" w:hAnsi="Arial" w:cs="Arial"/>
          <w:sz w:val="28"/>
          <w:szCs w:val="28"/>
        </w:rPr>
        <w:t>Camiones Komatsu 930</w:t>
      </w:r>
      <w:r>
        <w:rPr>
          <w:rFonts w:ascii="Arial" w:hAnsi="Arial" w:cs="Arial"/>
          <w:sz w:val="28"/>
          <w:szCs w:val="28"/>
        </w:rPr>
        <w:t>E, equipos movimiento de Tierra Motoniveladoras, Bulldozer 375-475, WD 600</w:t>
      </w:r>
      <w:r w:rsidR="00A71BFA">
        <w:rPr>
          <w:rFonts w:ascii="Arial" w:hAnsi="Arial" w:cs="Arial"/>
          <w:sz w:val="28"/>
          <w:szCs w:val="28"/>
        </w:rPr>
        <w:t>, WA600</w:t>
      </w:r>
      <w:r>
        <w:rPr>
          <w:rFonts w:ascii="Arial" w:hAnsi="Arial" w:cs="Arial"/>
          <w:sz w:val="28"/>
          <w:szCs w:val="28"/>
        </w:rPr>
        <w:t>, Camiones HD 785</w:t>
      </w:r>
      <w:r w:rsidR="0058605F">
        <w:rPr>
          <w:rFonts w:ascii="Arial" w:hAnsi="Arial" w:cs="Arial"/>
          <w:sz w:val="28"/>
          <w:szCs w:val="28"/>
        </w:rPr>
        <w:t>.Faena Sierra Gorda.</w:t>
      </w:r>
    </w:p>
    <w:p w:rsidR="00B07232" w:rsidRDefault="00B07232" w:rsidP="00B07232">
      <w:pPr>
        <w:spacing w:after="0"/>
        <w:rPr>
          <w:rFonts w:ascii="Arial" w:hAnsi="Arial" w:cs="Arial"/>
          <w:sz w:val="28"/>
          <w:szCs w:val="28"/>
        </w:rPr>
      </w:pPr>
    </w:p>
    <w:p w:rsidR="00E72164" w:rsidRDefault="00E72164" w:rsidP="00D11A2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2011-2013      Cía. Minera Nevada (Pascua Lama)</w:t>
      </w:r>
    </w:p>
    <w:p w:rsidR="00E72164" w:rsidRDefault="00E72164" w:rsidP="00E72164">
      <w:pPr>
        <w:spacing w:after="0" w:line="360" w:lineRule="auto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Jefe de turno</w:t>
      </w:r>
    </w:p>
    <w:p w:rsidR="00E72164" w:rsidRDefault="00E72164" w:rsidP="00D11A2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Encargado del mantenimiento de equipos mina como: Palas Komatsu PC 8000, Camiones komatus 930E, equipos movimiento de Tierra, a cargo de una dotación de 30 Técnicos.</w:t>
      </w:r>
    </w:p>
    <w:p w:rsidR="00E72164" w:rsidRDefault="00E72164" w:rsidP="00E72164">
      <w:pPr>
        <w:spacing w:after="0"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:rsidR="00E72164" w:rsidRDefault="00E72164" w:rsidP="00D11A2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2007-2011      Cía. Minera </w:t>
      </w:r>
      <w:r w:rsidR="00A71BFA">
        <w:rPr>
          <w:rFonts w:ascii="Arial" w:hAnsi="Arial" w:cs="Arial"/>
          <w:sz w:val="28"/>
          <w:szCs w:val="28"/>
        </w:rPr>
        <w:t>Zaldívar</w:t>
      </w:r>
    </w:p>
    <w:p w:rsidR="009E4943" w:rsidRDefault="00E72164" w:rsidP="009E4943">
      <w:pPr>
        <w:spacing w:after="0" w:line="360" w:lineRule="auto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Jefe de turno </w:t>
      </w:r>
    </w:p>
    <w:p w:rsidR="00E72164" w:rsidRDefault="00E72164" w:rsidP="00D11A2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Encargado del mantenimiento de equipos mina y mantenimiento del </w:t>
      </w:r>
      <w:r w:rsidR="007C5450">
        <w:rPr>
          <w:rFonts w:ascii="Arial" w:hAnsi="Arial" w:cs="Arial"/>
          <w:sz w:val="28"/>
          <w:szCs w:val="28"/>
        </w:rPr>
        <w:t>Chancador primario MP1000, Palas P&amp;H 4100, Perforadoras Driltell D90-D75, Mantenimiento de línea eléctrica de alta tensión 23Kv.</w:t>
      </w:r>
    </w:p>
    <w:p w:rsidR="00E72164" w:rsidRDefault="00E72164" w:rsidP="00B07232">
      <w:pPr>
        <w:spacing w:after="0"/>
        <w:rPr>
          <w:rFonts w:ascii="Arial" w:hAnsi="Arial" w:cs="Arial"/>
          <w:sz w:val="28"/>
          <w:szCs w:val="28"/>
        </w:rPr>
      </w:pPr>
    </w:p>
    <w:p w:rsidR="00D11A26" w:rsidRDefault="00D11A26" w:rsidP="00D11A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Atte,</w:t>
      </w:r>
    </w:p>
    <w:p w:rsidR="007C5450" w:rsidRDefault="007C5450" w:rsidP="00D11A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Manuel Santibáñez C.</w:t>
      </w:r>
    </w:p>
    <w:p w:rsidR="007C5450" w:rsidRDefault="007C5450" w:rsidP="00B07232">
      <w:pPr>
        <w:spacing w:after="0"/>
        <w:rPr>
          <w:rFonts w:ascii="Arial" w:hAnsi="Arial" w:cs="Arial"/>
          <w:sz w:val="28"/>
          <w:szCs w:val="28"/>
        </w:rPr>
      </w:pPr>
    </w:p>
    <w:p w:rsidR="007C5450" w:rsidRPr="007C5450" w:rsidRDefault="007C5450" w:rsidP="008E374B">
      <w:pPr>
        <w:tabs>
          <w:tab w:val="left" w:pos="2955"/>
        </w:tabs>
        <w:rPr>
          <w:rFonts w:ascii="Arial" w:hAnsi="Arial" w:cs="Arial"/>
          <w:sz w:val="28"/>
          <w:szCs w:val="28"/>
        </w:rPr>
      </w:pPr>
    </w:p>
    <w:sectPr w:rsidR="007C5450" w:rsidRPr="007C5450" w:rsidSect="00B07232">
      <w:pgSz w:w="12240" w:h="15840"/>
      <w:pgMar w:top="1701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D4" w:rsidRDefault="005056D4" w:rsidP="0025391C">
      <w:pPr>
        <w:spacing w:after="0" w:line="240" w:lineRule="auto"/>
      </w:pPr>
      <w:r>
        <w:separator/>
      </w:r>
    </w:p>
  </w:endnote>
  <w:endnote w:type="continuationSeparator" w:id="0">
    <w:p w:rsidR="005056D4" w:rsidRDefault="005056D4" w:rsidP="0025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D4" w:rsidRDefault="005056D4" w:rsidP="0025391C">
      <w:pPr>
        <w:spacing w:after="0" w:line="240" w:lineRule="auto"/>
      </w:pPr>
      <w:r>
        <w:separator/>
      </w:r>
    </w:p>
  </w:footnote>
  <w:footnote w:type="continuationSeparator" w:id="0">
    <w:p w:rsidR="005056D4" w:rsidRDefault="005056D4" w:rsidP="00253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61"/>
    <w:rsid w:val="0005753B"/>
    <w:rsid w:val="00066767"/>
    <w:rsid w:val="001568EE"/>
    <w:rsid w:val="0016127F"/>
    <w:rsid w:val="00180001"/>
    <w:rsid w:val="0025391C"/>
    <w:rsid w:val="0029043E"/>
    <w:rsid w:val="002954B7"/>
    <w:rsid w:val="00362AEE"/>
    <w:rsid w:val="00391850"/>
    <w:rsid w:val="003B707F"/>
    <w:rsid w:val="00470B05"/>
    <w:rsid w:val="00485045"/>
    <w:rsid w:val="004B4EC1"/>
    <w:rsid w:val="004F5D6E"/>
    <w:rsid w:val="005056D4"/>
    <w:rsid w:val="00507CD7"/>
    <w:rsid w:val="00576580"/>
    <w:rsid w:val="0058605F"/>
    <w:rsid w:val="0059587C"/>
    <w:rsid w:val="005F4A98"/>
    <w:rsid w:val="005F5512"/>
    <w:rsid w:val="006275D7"/>
    <w:rsid w:val="006F3E82"/>
    <w:rsid w:val="00701403"/>
    <w:rsid w:val="00727C26"/>
    <w:rsid w:val="007309F0"/>
    <w:rsid w:val="00730AB0"/>
    <w:rsid w:val="007C1B29"/>
    <w:rsid w:val="007C5450"/>
    <w:rsid w:val="008403B8"/>
    <w:rsid w:val="008A5B5F"/>
    <w:rsid w:val="008B072D"/>
    <w:rsid w:val="008D7922"/>
    <w:rsid w:val="008E374B"/>
    <w:rsid w:val="009E4943"/>
    <w:rsid w:val="00A71BFA"/>
    <w:rsid w:val="00A90B26"/>
    <w:rsid w:val="00B07232"/>
    <w:rsid w:val="00B107AA"/>
    <w:rsid w:val="00B2079A"/>
    <w:rsid w:val="00BD5635"/>
    <w:rsid w:val="00C05DA0"/>
    <w:rsid w:val="00C45FAF"/>
    <w:rsid w:val="00C759A3"/>
    <w:rsid w:val="00D11A26"/>
    <w:rsid w:val="00DD0C61"/>
    <w:rsid w:val="00E3095D"/>
    <w:rsid w:val="00E72164"/>
    <w:rsid w:val="00EB1C77"/>
    <w:rsid w:val="00EE2AA9"/>
    <w:rsid w:val="00EE5414"/>
    <w:rsid w:val="00F21252"/>
    <w:rsid w:val="00F83553"/>
    <w:rsid w:val="00FA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0C6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91C"/>
  </w:style>
  <w:style w:type="paragraph" w:styleId="Piedepgina">
    <w:name w:val="footer"/>
    <w:basedOn w:val="Normal"/>
    <w:link w:val="PiedepginaCar"/>
    <w:uiPriority w:val="99"/>
    <w:unhideWhenUsed/>
    <w:rsid w:val="00253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0C6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53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91C"/>
  </w:style>
  <w:style w:type="paragraph" w:styleId="Piedepgina">
    <w:name w:val="footer"/>
    <w:basedOn w:val="Normal"/>
    <w:link w:val="PiedepginaCar"/>
    <w:uiPriority w:val="99"/>
    <w:unhideWhenUsed/>
    <w:rsid w:val="00253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santica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593B-6464-4EDD-B294-D15DBCDE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marion</cp:lastModifiedBy>
  <cp:revision>16</cp:revision>
  <dcterms:created xsi:type="dcterms:W3CDTF">2016-06-23T21:00:00Z</dcterms:created>
  <dcterms:modified xsi:type="dcterms:W3CDTF">2017-09-01T15:38:00Z</dcterms:modified>
</cp:coreProperties>
</file>